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122803">
            <w:r w:rsidRPr="00FF1A0C">
              <w:rPr>
                <w:rFonts w:eastAsia="Times New Roman"/>
              </w:rPr>
              <w:t xml:space="preserve"> </w:t>
            </w:r>
            <w:r w:rsidR="00122803">
              <w:rPr>
                <w:rFonts w:eastAsia="Times New Roman"/>
              </w:rPr>
              <w:t xml:space="preserve"> "06" июня </w:t>
            </w:r>
            <w:r w:rsidR="002511AD" w:rsidRPr="002511AD">
              <w:rPr>
                <w:rFonts w:eastAsia="Times New Roman"/>
              </w:rPr>
              <w:t>202</w:t>
            </w:r>
            <w:r w:rsidR="008B2D2D">
              <w:rPr>
                <w:rFonts w:eastAsia="Times New Roman"/>
              </w:rPr>
              <w:t>2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997421">
        <w:rPr>
          <w:b/>
          <w:color w:val="000000" w:themeColor="text1"/>
        </w:rPr>
        <w:t>Должностной регламент</w:t>
      </w:r>
      <w:r w:rsidRPr="00997421">
        <w:rPr>
          <w:b/>
          <w:color w:val="000000" w:themeColor="text1"/>
        </w:rPr>
        <w:br/>
      </w:r>
      <w:r w:rsidR="00B73458" w:rsidRPr="00997421">
        <w:rPr>
          <w:b/>
          <w:color w:val="000000" w:themeColor="text1"/>
        </w:rPr>
        <w:t>государственного</w:t>
      </w:r>
      <w:r w:rsidR="005E06E6" w:rsidRPr="00997421">
        <w:rPr>
          <w:b/>
          <w:color w:val="000000" w:themeColor="text1"/>
        </w:rPr>
        <w:t xml:space="preserve"> налогов</w:t>
      </w:r>
      <w:r w:rsidR="0021622A" w:rsidRPr="00997421">
        <w:rPr>
          <w:b/>
          <w:color w:val="000000" w:themeColor="text1"/>
        </w:rPr>
        <w:t>ого</w:t>
      </w:r>
      <w:r w:rsidR="005E06E6" w:rsidRPr="00997421">
        <w:rPr>
          <w:b/>
          <w:color w:val="000000" w:themeColor="text1"/>
        </w:rPr>
        <w:t xml:space="preserve"> инспектор</w:t>
      </w:r>
      <w:r w:rsidR="0021622A" w:rsidRPr="00997421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>
        <w:t xml:space="preserve">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>
        <w:t>государственный налоговый инспектор</w:t>
      </w:r>
      <w:r w:rsidRPr="00AE499A">
        <w:t>) относится к старшей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>
        <w:t xml:space="preserve">номер (код) должности </w:t>
      </w:r>
      <w:r w:rsidR="00AF4D53" w:rsidRPr="00AF4D53">
        <w:rPr>
          <w:rFonts w:eastAsia="Times New Roman"/>
        </w:rPr>
        <w:t>11-3-4-096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>
        <w:t>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>4. Назначение на должность и освобождение от должности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</w:t>
      </w:r>
      <w:r w:rsidR="007E2778">
        <w:t>Г</w:t>
      </w:r>
      <w:r w:rsidRPr="00472F5E">
        <w:t>осударственный налоговый инспектор непосредственно по</w:t>
      </w:r>
      <w:r w:rsidR="00A0634B">
        <w:t>д</w:t>
      </w:r>
      <w:r w:rsidRPr="00472F5E">
        <w:t xml:space="preserve">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9A4A92" w:rsidRPr="00431EB2" w:rsidRDefault="009A4A92" w:rsidP="003B49BC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>
        <w:t>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AF4D53" w:rsidRPr="00AF4D53" w:rsidRDefault="00B73458" w:rsidP="00AF4D53">
      <w:pPr>
        <w:ind w:firstLine="567"/>
        <w:jc w:val="both"/>
        <w:rPr>
          <w:rFonts w:eastAsia="Times New Roman"/>
        </w:rPr>
      </w:pPr>
      <w:r>
        <w:rPr>
          <w:rStyle w:val="FontStyle35"/>
        </w:rPr>
        <w:t xml:space="preserve">6.1. </w:t>
      </w:r>
      <w:r w:rsidR="00AF4D53" w:rsidRPr="00AF4D53">
        <w:rPr>
          <w:rFonts w:eastAsia="Times New Roman"/>
        </w:rPr>
        <w:t>Наличие</w:t>
      </w:r>
      <w:r w:rsidR="00AF4D53" w:rsidRPr="00AF4D53">
        <w:rPr>
          <w:rFonts w:eastAsia="Calibri"/>
          <w:lang w:eastAsia="en-US"/>
        </w:rPr>
        <w:t xml:space="preserve"> высшего образования по специальности,</w:t>
      </w:r>
      <w:r w:rsidR="00AF4D53" w:rsidRPr="00AF4D53">
        <w:rPr>
          <w:rFonts w:eastAsia="Times New Roman"/>
        </w:rPr>
        <w:t xml:space="preserve"> </w:t>
      </w:r>
      <w:r w:rsidR="00AF4D53" w:rsidRPr="00AF4D53">
        <w:rPr>
          <w:rFonts w:eastAsia="Calibri"/>
          <w:lang w:eastAsia="en-US"/>
        </w:rPr>
        <w:t>направлению подготовки:</w:t>
      </w:r>
      <w:r w:rsidR="00AF4D53" w:rsidRPr="00AF4D53">
        <w:rPr>
          <w:rFonts w:eastAsia="Times New Roman"/>
        </w:rPr>
        <w:t xml:space="preserve"> </w:t>
      </w:r>
      <w:proofErr w:type="gramStart"/>
      <w:r w:rsidR="00AF4D53" w:rsidRPr="00AF4D53">
        <w:rPr>
          <w:rFonts w:eastAsia="Times New Roman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  <w:proofErr w:type="gramEnd"/>
    </w:p>
    <w:p w:rsidR="00B73458" w:rsidRPr="0079099D" w:rsidRDefault="00B73458" w:rsidP="00B73458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B73458" w:rsidRPr="0079099D" w:rsidRDefault="00B73458" w:rsidP="00B73458">
      <w:pPr>
        <w:tabs>
          <w:tab w:val="left" w:pos="567"/>
        </w:tabs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</w:r>
      <w:r w:rsidRPr="00B73458">
        <w:rPr>
          <w:rStyle w:val="FontStyle35"/>
          <w:sz w:val="24"/>
          <w:szCs w:val="24"/>
        </w:rPr>
        <w:t>Наличие профессиональных знаний:</w:t>
      </w:r>
    </w:p>
    <w:p w:rsidR="00B73458" w:rsidRPr="0079099D" w:rsidRDefault="00B73458" w:rsidP="00B73458">
      <w:pPr>
        <w:ind w:firstLine="567"/>
        <w:jc w:val="both"/>
        <w:rPr>
          <w:rStyle w:val="FontStyle35"/>
        </w:rPr>
      </w:pPr>
      <w:r w:rsidRPr="0079099D">
        <w:rPr>
          <w:rStyle w:val="FontStyle35"/>
        </w:rPr>
        <w:lastRenderedPageBreak/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AF4D53" w:rsidRPr="00AF4D53" w:rsidRDefault="00AF4D53" w:rsidP="00AF4D53">
      <w:pPr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 xml:space="preserve">        Налогового </w:t>
      </w:r>
      <w:hyperlink r:id="rId13" w:history="1">
        <w:proofErr w:type="gramStart"/>
        <w:r w:rsidRPr="00AF4D53">
          <w:rPr>
            <w:rFonts w:eastAsia="Calibri"/>
            <w:lang w:eastAsia="en-US"/>
          </w:rPr>
          <w:t>кодекс</w:t>
        </w:r>
        <w:proofErr w:type="gramEnd"/>
      </w:hyperlink>
      <w:r w:rsidRPr="00AF4D53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AF4D53">
          <w:rPr>
            <w:rFonts w:eastAsia="Calibri"/>
            <w:lang w:eastAsia="en-US"/>
          </w:rPr>
          <w:t>кодекс</w:t>
        </w:r>
      </w:hyperlink>
      <w:r w:rsidRPr="00AF4D53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AF4D53">
          <w:rPr>
            <w:rFonts w:eastAsia="Calibri"/>
            <w:lang w:eastAsia="en-US"/>
          </w:rPr>
          <w:t>закон</w:t>
        </w:r>
      </w:hyperlink>
      <w:r w:rsidRPr="00AF4D5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AF4D53">
          <w:rPr>
            <w:rFonts w:eastAsia="Calibri"/>
            <w:lang w:eastAsia="en-US"/>
          </w:rPr>
          <w:t>закон</w:t>
        </w:r>
      </w:hyperlink>
      <w:r w:rsidRPr="00AF4D53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AF4D53">
          <w:rPr>
            <w:rFonts w:eastAsia="Calibri"/>
            <w:lang w:eastAsia="en-US"/>
          </w:rPr>
          <w:t>закон</w:t>
        </w:r>
        <w:proofErr w:type="gramEnd"/>
      </w:hyperlink>
      <w:r w:rsidRPr="00AF4D5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AF4D53">
          <w:rPr>
            <w:rFonts w:eastAsia="Calibri"/>
            <w:lang w:eastAsia="en-US"/>
          </w:rPr>
          <w:t>закон</w:t>
        </w:r>
      </w:hyperlink>
      <w:r w:rsidRPr="00AF4D5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AF4D53">
          <w:rPr>
            <w:rFonts w:eastAsia="Calibri"/>
            <w:lang w:eastAsia="en-US"/>
          </w:rPr>
          <w:t>закон</w:t>
        </w:r>
      </w:hyperlink>
      <w:r w:rsidRPr="00AF4D5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AF4D53">
          <w:rPr>
            <w:rFonts w:eastAsia="Calibri"/>
            <w:lang w:eastAsia="en-US"/>
          </w:rPr>
          <w:t>Закон</w:t>
        </w:r>
        <w:proofErr w:type="gramEnd"/>
      </w:hyperlink>
      <w:r w:rsidRPr="00AF4D5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AF4D53">
          <w:rPr>
            <w:rFonts w:eastAsia="Calibri"/>
            <w:lang w:eastAsia="en-US"/>
          </w:rPr>
          <w:t>закон</w:t>
        </w:r>
      </w:hyperlink>
      <w:r w:rsidRPr="00AF4D5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AF4D53">
          <w:rPr>
            <w:rFonts w:eastAsia="Calibri"/>
            <w:lang w:eastAsia="en-US"/>
          </w:rPr>
          <w:t>Указ</w:t>
        </w:r>
        <w:proofErr w:type="gramEnd"/>
      </w:hyperlink>
      <w:r w:rsidRPr="00AF4D5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AF4D53">
          <w:rPr>
            <w:rFonts w:eastAsia="Calibri"/>
            <w:lang w:eastAsia="en-US"/>
          </w:rPr>
          <w:t>постановления</w:t>
        </w:r>
      </w:hyperlink>
      <w:r w:rsidRPr="00AF4D53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AF4D53">
          <w:rPr>
            <w:rFonts w:eastAsia="Calibri"/>
            <w:lang w:eastAsia="en-US"/>
          </w:rPr>
          <w:t>приказ</w:t>
        </w:r>
        <w:proofErr w:type="gramEnd"/>
      </w:hyperlink>
      <w:r w:rsidRPr="00AF4D53">
        <w:rPr>
          <w:rFonts w:eastAsia="Calibri"/>
          <w:lang w:eastAsia="en-US"/>
        </w:rPr>
        <w:t>а ФНС России от 8 июля 2019 г. № </w:t>
      </w:r>
      <w:r w:rsidRPr="00AF4D53">
        <w:rPr>
          <w:rFonts w:eastAsia="Calibri"/>
        </w:rPr>
        <w:t xml:space="preserve"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</w:t>
      </w:r>
      <w:proofErr w:type="gramStart"/>
      <w:r w:rsidRPr="00AF4D53">
        <w:rPr>
          <w:rFonts w:eastAsia="Calibri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F4D53">
        <w:rPr>
          <w:rFonts w:eastAsia="Calibri"/>
          <w:lang w:eastAsia="en-US"/>
        </w:rPr>
        <w:t>».</w:t>
      </w:r>
      <w:r w:rsidRPr="00AF4D53">
        <w:rPr>
          <w:rFonts w:eastAsia="Times New Roman"/>
        </w:rPr>
        <w:tab/>
        <w:t xml:space="preserve"> </w:t>
      </w:r>
      <w:proofErr w:type="gramEnd"/>
    </w:p>
    <w:p w:rsidR="00B73458" w:rsidRDefault="007E2778" w:rsidP="00D45333">
      <w:pPr>
        <w:spacing w:line="262" w:lineRule="auto"/>
        <w:ind w:firstLine="567"/>
        <w:jc w:val="both"/>
        <w:rPr>
          <w:rStyle w:val="FontStyle35"/>
        </w:rPr>
      </w:pPr>
      <w:r>
        <w:t>Г</w:t>
      </w:r>
      <w:r w:rsidR="00B73458" w:rsidRPr="0079099D">
        <w:t>осударственн</w:t>
      </w:r>
      <w:r w:rsidR="00B73458">
        <w:t>ый</w:t>
      </w:r>
      <w:r w:rsidR="00B73458" w:rsidRPr="0079099D">
        <w:t xml:space="preserve"> налогов</w:t>
      </w:r>
      <w:r w:rsidR="00B73458">
        <w:t>ый</w:t>
      </w:r>
      <w:r w:rsidR="00B73458" w:rsidRPr="0079099D">
        <w:t xml:space="preserve"> инс</w:t>
      </w:r>
      <w:r w:rsidR="00B73458">
        <w:t xml:space="preserve">пектор </w:t>
      </w:r>
      <w:r w:rsidR="00B73458" w:rsidRPr="0079099D">
        <w:t xml:space="preserve"> отдела</w:t>
      </w:r>
      <w:r w:rsidR="00B73458">
        <w:t xml:space="preserve"> камеральных проверок №5  </w:t>
      </w:r>
      <w:r w:rsidR="00B73458" w:rsidRPr="0079099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5108" w:rsidRPr="00165108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165108">
        <w:rPr>
          <w:rFonts w:eastAsia="Times New Roman"/>
        </w:rPr>
        <w:t>6.3.2.</w:t>
      </w:r>
      <w:r w:rsidRPr="00165108">
        <w:rPr>
          <w:rFonts w:eastAsia="Times New Roman"/>
        </w:rPr>
        <w:tab/>
        <w:t xml:space="preserve">Иные профессиональные знания: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Times New Roman"/>
        </w:rPr>
      </w:pPr>
      <w:r w:rsidRPr="00165108">
        <w:rPr>
          <w:rFonts w:eastAsia="Times New Roman"/>
        </w:rPr>
        <w:t>6.3.2.1</w:t>
      </w:r>
      <w:r w:rsidRPr="00965460">
        <w:rPr>
          <w:rFonts w:eastAsia="Times New Roman"/>
        </w:rPr>
        <w:t>. Приказа ФНС России от 15.01.2019 N ММВ-7-2/11@ "О признании утратившим силу приказа Федеральной налоговой службы от 07.05.2007 N ММ-3-06/281@"</w:t>
      </w:r>
      <w:r w:rsidRPr="00965460">
        <w:rPr>
          <w:rFonts w:eastAsia="Calibri"/>
          <w:lang w:eastAsia="en-US"/>
        </w:rPr>
        <w:t xml:space="preserve">;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Pr="00965460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65460">
        <w:rPr>
          <w:rFonts w:eastAsia="Calibri"/>
          <w:lang w:eastAsia="en-US"/>
        </w:rPr>
        <w:t xml:space="preserve"> </w:t>
      </w:r>
      <w:proofErr w:type="gramStart"/>
      <w:r w:rsidRPr="00965460">
        <w:rPr>
          <w:rFonts w:eastAsia="Calibri"/>
          <w:lang w:eastAsia="en-US"/>
        </w:rPr>
        <w:t xml:space="preserve">Приказа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</w:t>
      </w:r>
      <w:r w:rsidRPr="00965460">
        <w:rPr>
          <w:rFonts w:eastAsia="Calibri"/>
          <w:lang w:eastAsia="en-US"/>
        </w:rPr>
        <w:lastRenderedPageBreak/>
        <w:t>налогового органа в электронной форме по телекоммуникационным каналам связи";</w:t>
      </w:r>
      <w:proofErr w:type="gramEnd"/>
      <w:r w:rsidRPr="00965460">
        <w:rPr>
          <w:rFonts w:eastAsia="Calibri"/>
          <w:lang w:eastAsia="en-US"/>
        </w:rPr>
        <w:t xml:space="preserve"> Приказа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965460">
        <w:rPr>
          <w:rFonts w:eastAsia="Calibri"/>
          <w:lang w:eastAsia="en-US"/>
        </w:rPr>
        <w:t>Приказа ФНС России от 07.11.2018 N ММВ-7-2/628@ (ред. от 17.05.2021)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965460">
        <w:rPr>
          <w:rFonts w:eastAsia="Calibri"/>
          <w:lang w:eastAsia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 w:rsidRPr="00165108">
        <w:rPr>
          <w:rFonts w:eastAsia="Calibri"/>
          <w:lang w:eastAsia="en-US"/>
        </w:rPr>
        <w:t xml:space="preserve"> ;</w:t>
      </w:r>
      <w:proofErr w:type="gramEnd"/>
      <w:r w:rsidRPr="00165108">
        <w:rPr>
          <w:rFonts w:eastAsia="Calibri"/>
          <w:lang w:eastAsia="en-US"/>
        </w:rPr>
        <w:t xml:space="preserve"> П</w:t>
      </w:r>
      <w:r w:rsidRPr="00165108">
        <w:rPr>
          <w:rFonts w:eastAsia="Times New Roman"/>
        </w:rPr>
        <w:t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Pr="00165108">
        <w:rPr>
          <w:rFonts w:eastAsia="Times New Roman"/>
        </w:rPr>
        <w:t>@ О</w:t>
      </w:r>
      <w:proofErr w:type="gramEnd"/>
      <w:r w:rsidRPr="00165108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165108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16510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5108">
        <w:rPr>
          <w:rFonts w:eastAsia="Times New Roman"/>
        </w:rPr>
        <w:t xml:space="preserve">6.3.2.2. </w:t>
      </w:r>
      <w:proofErr w:type="gramStart"/>
      <w:r w:rsidRPr="00165108">
        <w:rPr>
          <w:rFonts w:eastAsia="Times New Roman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165108">
        <w:rPr>
          <w:rFonts w:eastAsia="Times New Roman"/>
          <w:lang w:eastAsia="en-US" w:bidi="en-US"/>
        </w:rPr>
        <w:t xml:space="preserve">; </w:t>
      </w:r>
      <w:r w:rsidRPr="00165108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165108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165108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165108">
        <w:rPr>
          <w:rFonts w:eastAsia="Times New Roman"/>
        </w:rPr>
        <w:t xml:space="preserve"> порядок определения налоговой базы.</w:t>
      </w:r>
      <w:bookmarkEnd w:id="2"/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6.4.</w:t>
      </w:r>
      <w:r w:rsidRPr="00165108">
        <w:rPr>
          <w:rFonts w:eastAsia="Times New Roman"/>
        </w:rPr>
        <w:tab/>
      </w:r>
      <w:proofErr w:type="gramStart"/>
      <w:r w:rsidRPr="00165108">
        <w:rPr>
          <w:rFonts w:eastAsia="Times New Roman"/>
        </w:rPr>
        <w:t xml:space="preserve">Наличие функциональных знаний: </w:t>
      </w:r>
      <w:r w:rsidRPr="00165108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65108">
        <w:rPr>
          <w:rFonts w:eastAsia="Calibri"/>
          <w:lang w:eastAsia="en-US"/>
        </w:rPr>
        <w:t xml:space="preserve"> </w:t>
      </w:r>
      <w:proofErr w:type="gramStart"/>
      <w:r w:rsidRPr="00165108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65108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</w:t>
      </w:r>
      <w:r w:rsidRPr="00165108">
        <w:rPr>
          <w:rFonts w:eastAsia="Calibri"/>
          <w:lang w:eastAsia="en-US"/>
        </w:rPr>
        <w:lastRenderedPageBreak/>
        <w:t xml:space="preserve">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65108">
        <w:rPr>
          <w:rFonts w:eastAsia="Calibri"/>
          <w:lang w:eastAsia="en-US"/>
        </w:rPr>
        <w:t>применения</w:t>
      </w:r>
      <w:proofErr w:type="gramEnd"/>
      <w:r w:rsidRPr="00165108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65108">
        <w:rPr>
          <w:rFonts w:eastAsia="Times New Roman"/>
          <w:highlight w:val="yellow"/>
        </w:rPr>
        <w:t xml:space="preserve">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6.5.</w:t>
      </w:r>
      <w:r w:rsidRPr="00165108">
        <w:rPr>
          <w:rFonts w:eastAsia="Times New Roman"/>
        </w:rPr>
        <w:tab/>
        <w:t xml:space="preserve">Наличие базовых умений: </w:t>
      </w:r>
      <w:r w:rsidRPr="00165108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16510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165108">
        <w:rPr>
          <w:rFonts w:eastAsia="Times New Roman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165108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165108">
        <w:rPr>
          <w:rFonts w:eastAsia="Times New Roman"/>
        </w:rPr>
        <w:t xml:space="preserve"> </w:t>
      </w:r>
      <w:r w:rsidRPr="00165108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165108" w:rsidRPr="00165108" w:rsidRDefault="00165108" w:rsidP="0016510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 xml:space="preserve">6.7. </w:t>
      </w:r>
      <w:proofErr w:type="gramStart"/>
      <w:r w:rsidRPr="00165108">
        <w:rPr>
          <w:rFonts w:eastAsia="Times New Roman"/>
        </w:rPr>
        <w:t xml:space="preserve">Наличие функциональных умений: </w:t>
      </w:r>
      <w:r w:rsidRPr="00165108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165108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65108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D2B08" w:rsidRPr="002D2B08" w:rsidRDefault="002D2B08" w:rsidP="002D2B08">
      <w:pPr>
        <w:rPr>
          <w:rFonts w:eastAsia="Calibri"/>
          <w:sz w:val="26"/>
          <w:szCs w:val="26"/>
          <w:lang w:eastAsia="en-US"/>
        </w:rPr>
      </w:pPr>
    </w:p>
    <w:p w:rsidR="00E776ED" w:rsidRPr="00780D78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345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>В целях реализации задач и функций, возложенных на инспек</w:t>
      </w:r>
      <w:r w:rsidR="007E2778">
        <w:t xml:space="preserve">цию, </w:t>
      </w:r>
      <w:r>
        <w:t xml:space="preserve">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</w:t>
      </w:r>
      <w:r w:rsidRPr="001E2605">
        <w:lastRenderedPageBreak/>
        <w:t>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lastRenderedPageBreak/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1042E">
        <w:rPr>
          <w:rStyle w:val="FontStyle35"/>
          <w:sz w:val="24"/>
          <w:szCs w:val="24"/>
        </w:rPr>
        <w:t>доначисленные</w:t>
      </w:r>
      <w:proofErr w:type="spellEnd"/>
      <w:r w:rsidRPr="0051042E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51042E">
        <w:rPr>
          <w:rStyle w:val="FontStyle35"/>
          <w:sz w:val="24"/>
          <w:szCs w:val="24"/>
        </w:rPr>
        <w:t>контроля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51042E">
        <w:rPr>
          <w:rStyle w:val="FontStyle35"/>
          <w:sz w:val="24"/>
          <w:szCs w:val="24"/>
        </w:rPr>
        <w:t xml:space="preserve">, </w:t>
      </w:r>
      <w:proofErr w:type="gramStart"/>
      <w:r w:rsidRPr="0051042E">
        <w:rPr>
          <w:rStyle w:val="FontStyle35"/>
          <w:sz w:val="24"/>
          <w:szCs w:val="24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F4D53" w:rsidRPr="00AF4D53" w:rsidRDefault="00AF4D53" w:rsidP="00AF4D53">
      <w:pPr>
        <w:jc w:val="both"/>
        <w:rPr>
          <w:rFonts w:eastAsia="Times New Roman"/>
        </w:rPr>
      </w:pPr>
      <w:r w:rsidRPr="00AF4D53">
        <w:rPr>
          <w:rFonts w:eastAsia="Times New Roman"/>
        </w:rPr>
        <w:lastRenderedPageBreak/>
        <w:t xml:space="preserve">         осуществляет внутренний самоконтроль деятельности по технологическим процессам, согласно карте внутреннего контроля, в том числе: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51042E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Контроль за</w:t>
      </w:r>
      <w:proofErr w:type="gramEnd"/>
      <w:r w:rsidRPr="0051042E">
        <w:rPr>
          <w:rStyle w:val="FontStyle35"/>
          <w:sz w:val="24"/>
          <w:szCs w:val="24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51042E">
        <w:rPr>
          <w:rStyle w:val="FontStyle35"/>
          <w:sz w:val="24"/>
          <w:szCs w:val="24"/>
        </w:rPr>
        <w:tab/>
        <w:t>06.00.0040;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обязанностей.</w:t>
      </w:r>
    </w:p>
    <w:p w:rsidR="00500230" w:rsidRPr="0051042E" w:rsidRDefault="00500230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FA31E5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392B" w:rsidRPr="00C838AD" w:rsidRDefault="002C392B" w:rsidP="002C392B">
      <w:pPr>
        <w:ind w:firstLine="567"/>
        <w:jc w:val="both"/>
      </w:pPr>
      <w:r w:rsidRPr="00C838AD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F4D53" w:rsidRPr="00AF4D53" w:rsidRDefault="00AF4D53" w:rsidP="00AF4D5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F4D53" w:rsidRPr="00AF4D53" w:rsidRDefault="00AF4D53" w:rsidP="00AF4D53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AF4D53">
        <w:rPr>
          <w:rFonts w:eastAsia="Times New Roman"/>
        </w:rPr>
        <w:t>ПРО</w:t>
      </w:r>
      <w:proofErr w:type="gramEnd"/>
      <w:r w:rsidRPr="00AF4D53">
        <w:rPr>
          <w:rFonts w:eastAsia="Times New Roman"/>
        </w:rPr>
        <w:t>…</w:t>
      </w:r>
    </w:p>
    <w:p w:rsidR="002C392B" w:rsidRPr="00C838AD" w:rsidRDefault="002C392B" w:rsidP="002C392B">
      <w:pPr>
        <w:ind w:firstLine="567"/>
        <w:jc w:val="both"/>
        <w:rPr>
          <w:i/>
        </w:rPr>
      </w:pPr>
      <w:r w:rsidRPr="00C838AD"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</w:t>
      </w:r>
      <w:r w:rsidRPr="00C838AD">
        <w:rPr>
          <w:i/>
        </w:rPr>
        <w:t>просмотр, чтение, редактирование, распечатывание, удаление</w:t>
      </w:r>
      <w:r w:rsidRPr="00C838AD">
        <w:t xml:space="preserve"> на постоянной основе:</w:t>
      </w:r>
      <w:r w:rsidRPr="00C838AD">
        <w:rPr>
          <w:i/>
        </w:rPr>
        <w:t xml:space="preserve"> Сведения-2005., СВОД-2000., АРМ инспектора ЛПК., Контур «ФОКУС»…; </w:t>
      </w:r>
    </w:p>
    <w:p w:rsidR="002C392B" w:rsidRPr="00C838AD" w:rsidRDefault="002C392B" w:rsidP="002C392B">
      <w:pPr>
        <w:ind w:firstLine="567"/>
        <w:jc w:val="both"/>
      </w:pPr>
      <w:r w:rsidRPr="00C838AD">
        <w:t xml:space="preserve">соблюдает требования при работе с </w:t>
      </w:r>
      <w:proofErr w:type="gramStart"/>
      <w:r w:rsidRPr="00C838AD">
        <w:t>Внешними</w:t>
      </w:r>
      <w:proofErr w:type="gramEnd"/>
      <w:r w:rsidRPr="00C838AD">
        <w:t xml:space="preserve"> устройства </w:t>
      </w:r>
      <w:r w:rsidRPr="00C838AD">
        <w:rPr>
          <w:i/>
          <w:lang w:val="en-US"/>
        </w:rPr>
        <w:t>Flash</w:t>
      </w:r>
      <w:r w:rsidRPr="00C838AD">
        <w:rPr>
          <w:i/>
        </w:rPr>
        <w:t>-</w:t>
      </w:r>
      <w:r w:rsidRPr="00C838AD">
        <w:rPr>
          <w:i/>
          <w:lang w:val="en-US"/>
        </w:rPr>
        <w:t>USB</w:t>
      </w:r>
      <w:r w:rsidRPr="00C838AD">
        <w:rPr>
          <w:i/>
        </w:rPr>
        <w:t xml:space="preserve">, </w:t>
      </w:r>
      <w:r w:rsidRPr="00C838AD">
        <w:rPr>
          <w:i/>
          <w:lang w:val="en-US"/>
        </w:rPr>
        <w:t>e</w:t>
      </w:r>
      <w:r w:rsidRPr="00C838AD">
        <w:rPr>
          <w:i/>
        </w:rPr>
        <w:t>-</w:t>
      </w:r>
      <w:r w:rsidRPr="00C838AD">
        <w:rPr>
          <w:i/>
          <w:lang w:val="en-US"/>
        </w:rPr>
        <w:t>token</w:t>
      </w:r>
      <w:r w:rsidRPr="00C838AD">
        <w:rPr>
          <w:i/>
        </w:rPr>
        <w:t>…;</w:t>
      </w:r>
    </w:p>
    <w:p w:rsidR="002C392B" w:rsidRPr="00C838AD" w:rsidRDefault="002C392B" w:rsidP="002C392B">
      <w:pPr>
        <w:ind w:firstLine="567"/>
        <w:jc w:val="both"/>
      </w:pPr>
      <w:r w:rsidRPr="00C838AD">
        <w:t xml:space="preserve">соблюдает требования и режимные ограничения при работе в </w:t>
      </w:r>
      <w:proofErr w:type="spellStart"/>
      <w:r w:rsidRPr="00C838AD">
        <w:t>Справочно</w:t>
      </w:r>
      <w:proofErr w:type="spellEnd"/>
      <w:r w:rsidRPr="00C838AD">
        <w:t xml:space="preserve"> правовых систем</w:t>
      </w:r>
      <w:r w:rsidRPr="00C838AD">
        <w:rPr>
          <w:lang w:val="en-US"/>
        </w:rPr>
        <w:t>f</w:t>
      </w:r>
      <w:r w:rsidRPr="00C838AD">
        <w:t>[ «</w:t>
      </w:r>
      <w:r w:rsidRPr="00C838AD">
        <w:rPr>
          <w:i/>
        </w:rPr>
        <w:t>Консультант+»</w:t>
      </w:r>
      <w:proofErr w:type="gramStart"/>
      <w:r w:rsidRPr="00C838AD">
        <w:rPr>
          <w:i/>
        </w:rPr>
        <w:t xml:space="preserve"> ,</w:t>
      </w:r>
      <w:proofErr w:type="gramEnd"/>
      <w:r w:rsidRPr="00C838AD">
        <w:rPr>
          <w:i/>
        </w:rPr>
        <w:t xml:space="preserve"> «Гарант»., «СПАРК»…;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требования к хранению и использованию служебного удостоверения;</w:t>
      </w:r>
    </w:p>
    <w:p w:rsidR="002C392B" w:rsidRPr="00C838AD" w:rsidRDefault="002C392B" w:rsidP="002C392B">
      <w:pPr>
        <w:ind w:firstLine="567"/>
        <w:jc w:val="both"/>
      </w:pPr>
      <w:r w:rsidRPr="00C838AD">
        <w:lastRenderedPageBreak/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C392B" w:rsidRPr="00C838AD" w:rsidRDefault="00AF4D53" w:rsidP="002C392B">
      <w:pPr>
        <w:ind w:firstLine="567"/>
        <w:jc w:val="both"/>
      </w:pPr>
      <w:r>
        <w:t>незамедлительно уведомляет</w:t>
      </w:r>
      <w:r w:rsidR="002C392B" w:rsidRPr="00C838AD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AF4D53">
        <w:rPr>
          <w:rFonts w:eastAsia="Times New Roman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F4D53">
        <w:rPr>
          <w:rFonts w:eastAsia="Times New Roman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F4D53">
        <w:rPr>
          <w:rFonts w:eastAsia="Times New Roman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F4D53">
        <w:rPr>
          <w:rFonts w:eastAsia="Times New Roman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F4D53">
        <w:rPr>
          <w:rFonts w:eastAsia="Times New Roman"/>
        </w:rPr>
        <w:t>доследственных</w:t>
      </w:r>
      <w:proofErr w:type="spellEnd"/>
      <w:r w:rsidRPr="00AF4D53">
        <w:rPr>
          <w:rFonts w:eastAsia="Times New Roman"/>
        </w:rPr>
        <w:t xml:space="preserve"> проверок; </w:t>
      </w:r>
      <w:proofErr w:type="gramStart"/>
      <w:r w:rsidRPr="00AF4D53">
        <w:rPr>
          <w:rFonts w:eastAsia="Times New Roman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E908F5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8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C838A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38AD">
        <w:rPr>
          <w:rFonts w:ascii="Times New Roman" w:hAnsi="Times New Roman" w:cs="Times New Roman"/>
          <w:sz w:val="24"/>
          <w:szCs w:val="24"/>
        </w:rPr>
        <w:t>:</w:t>
      </w:r>
    </w:p>
    <w:p w:rsidR="00AF4D53" w:rsidRPr="00AF4D53" w:rsidRDefault="00AF4D53" w:rsidP="00AF4D53">
      <w:pPr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lastRenderedPageBreak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защиту сведений о гражданском служащем;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 xml:space="preserve">должностной рост на конкурсной основе; </w:t>
      </w:r>
    </w:p>
    <w:p w:rsidR="00AF4D53" w:rsidRPr="00AF4D53" w:rsidRDefault="00AF4D53" w:rsidP="00AF4D53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AF4D53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F4D53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членство в профессиональном союзе;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проведение по его заявлению служебной проверки;</w:t>
      </w:r>
    </w:p>
    <w:p w:rsidR="00AF4D53" w:rsidRPr="00AF4D53" w:rsidRDefault="00AF4D53" w:rsidP="00AF4D5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AF4D53" w:rsidRPr="00AF4D53" w:rsidRDefault="00AF4D53" w:rsidP="00AF4D5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F4D53" w:rsidRPr="00AF4D53" w:rsidRDefault="00AF4D53" w:rsidP="00AF4D5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F4D53" w:rsidRPr="00AF4D53" w:rsidRDefault="00AF4D53" w:rsidP="00AF4D5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F4D53" w:rsidRPr="00AF4D53" w:rsidRDefault="00AF4D53" w:rsidP="00AF4D5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F4D53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AF4D53" w:rsidRPr="00AF4D53" w:rsidRDefault="00AF4D53" w:rsidP="00AF4D5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AF4D53" w:rsidRPr="00AF4D53" w:rsidRDefault="00AF4D53" w:rsidP="00AF4D5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ведение переписки по вопросам, относящимся к компетенции отдела;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AF4D53" w:rsidRPr="00AF4D53" w:rsidRDefault="00AF4D53" w:rsidP="00AF4D5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AF4D53" w:rsidRPr="00AF4D53" w:rsidRDefault="00AF4D53" w:rsidP="00AF4D5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AF4D53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lastRenderedPageBreak/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AF4D53" w:rsidRPr="00AF4D53" w:rsidRDefault="00AF4D53" w:rsidP="00AF4D5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AF4D53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AF4D53" w:rsidRPr="00AF4D53" w:rsidRDefault="00AF4D53" w:rsidP="00AF4D53">
      <w:pPr>
        <w:widowControl/>
        <w:autoSpaceDE/>
        <w:autoSpaceDN/>
        <w:adjustRightInd/>
        <w:ind w:firstLine="709"/>
        <w:rPr>
          <w:rFonts w:eastAsia="Times New Roman"/>
        </w:rPr>
      </w:pPr>
      <w:r w:rsidRPr="00AF4D53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AF4D53">
        <w:rPr>
          <w:rFonts w:eastAsia="Times New Roman"/>
          <w:lang w:val="en-US"/>
        </w:rPr>
        <w:t>III</w:t>
      </w:r>
      <w:r w:rsidRPr="00AF4D53">
        <w:rPr>
          <w:rFonts w:eastAsia="Times New Roman"/>
        </w:rPr>
        <w:t xml:space="preserve"> Должностного регламента</w:t>
      </w:r>
      <w:proofErr w:type="gramStart"/>
      <w:r w:rsidRPr="00AF4D53">
        <w:rPr>
          <w:rFonts w:eastAsia="Times New Roman"/>
        </w:rPr>
        <w:t xml:space="preserve"> ;</w:t>
      </w:r>
      <w:proofErr w:type="gramEnd"/>
    </w:p>
    <w:p w:rsidR="00AF4D53" w:rsidRPr="00AF4D53" w:rsidRDefault="00AF4D53" w:rsidP="00AF4D5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F4D53">
        <w:rPr>
          <w:rFonts w:eastAsia="Times New Roman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AF4D53" w:rsidRPr="00AF4D53" w:rsidRDefault="0051042E" w:rsidP="00AF4D53">
      <w:pPr>
        <w:tabs>
          <w:tab w:val="left" w:pos="993"/>
        </w:tabs>
        <w:ind w:firstLine="567"/>
        <w:jc w:val="both"/>
        <w:rPr>
          <w:rFonts w:eastAsia="Times New Roman"/>
        </w:rPr>
      </w:pPr>
      <w:r>
        <w:t xml:space="preserve">10. </w:t>
      </w:r>
      <w:proofErr w:type="gramStart"/>
      <w:r w:rsidR="00AF4D53" w:rsidRPr="00AF4D53">
        <w:rPr>
          <w:rFonts w:eastAsia="Times New Roman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AF4D53" w:rsidRPr="00AF4D53">
        <w:rPr>
          <w:rFonts w:eastAsia="Times New Roman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AF4D53" w:rsidRPr="00AF4D53">
        <w:rPr>
          <w:rFonts w:eastAsia="Times New Roman"/>
          <w:sz w:val="26"/>
          <w:szCs w:val="26"/>
        </w:rPr>
        <w:t>«26» апреля 2021 г.</w:t>
      </w:r>
      <w:r w:rsidR="00AF4D53" w:rsidRPr="00AF4D53">
        <w:rPr>
          <w:rFonts w:eastAsia="Times New Roman"/>
        </w:rPr>
        <w:t>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AF4D53">
      <w:pPr>
        <w:tabs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7E2778">
        <w:t>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780D78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AF4D53" w:rsidRPr="00AF4D53" w:rsidRDefault="00AF4D53" w:rsidP="00AF4D53">
      <w:pPr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780D78" w:rsidRDefault="00780D78" w:rsidP="00AF4D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F4D53" w:rsidRPr="00AF4D53" w:rsidRDefault="00AF4D53" w:rsidP="00AF4D53">
      <w:pPr>
        <w:ind w:firstLine="567"/>
        <w:jc w:val="both"/>
        <w:rPr>
          <w:rFonts w:eastAsia="Times New Roman"/>
          <w:i/>
        </w:rPr>
      </w:pPr>
      <w:r w:rsidRPr="00AF4D53">
        <w:rPr>
          <w:rFonts w:eastAsia="Times New Roman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F4D53" w:rsidRPr="00AF4D53" w:rsidRDefault="00AF4D53" w:rsidP="00AF4D5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F4D53">
        <w:rPr>
          <w:rFonts w:eastAsia="Times New Roman"/>
        </w:rPr>
        <w:t>иных актов по поручению непосредственного начальника и начальника инспекции.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положений об отделе и инспекции;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графика отпусков гражданских служащих отдела;</w:t>
      </w:r>
    </w:p>
    <w:p w:rsidR="00AF4D53" w:rsidRPr="00AF4D53" w:rsidRDefault="00AF4D53" w:rsidP="00AF4D53">
      <w:pPr>
        <w:ind w:firstLine="540"/>
        <w:jc w:val="both"/>
        <w:rPr>
          <w:rFonts w:eastAsia="Times New Roman"/>
        </w:rPr>
      </w:pPr>
      <w:r w:rsidRPr="00AF4D53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26176C" w:rsidRDefault="00780D78" w:rsidP="00997421">
      <w:pPr>
        <w:pStyle w:val="ConsPlusNormal"/>
        <w:ind w:right="-143" w:firstLine="540"/>
        <w:jc w:val="both"/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6176C" w:rsidRDefault="0026176C" w:rsidP="00280F12">
      <w:pPr>
        <w:jc w:val="center"/>
        <w:outlineLvl w:val="2"/>
        <w:rPr>
          <w:rFonts w:eastAsia="Times New Roman"/>
        </w:rPr>
      </w:pPr>
    </w:p>
    <w:p w:rsidR="0026176C" w:rsidRDefault="0026176C" w:rsidP="00280F12">
      <w:pPr>
        <w:jc w:val="center"/>
        <w:outlineLvl w:val="2"/>
        <w:rPr>
          <w:rFonts w:eastAsia="Times New Roman"/>
        </w:rPr>
      </w:pPr>
      <w:bookmarkStart w:id="3" w:name="_GoBack"/>
      <w:bookmarkEnd w:id="3"/>
    </w:p>
    <w:sectPr w:rsidR="0026176C" w:rsidSect="005A0651">
      <w:headerReference w:type="default" r:id="rId25"/>
      <w:footerReference w:type="default" r:id="rId26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421" w:rsidRDefault="00997421" w:rsidP="00E776ED">
      <w:r>
        <w:separator/>
      </w:r>
    </w:p>
  </w:endnote>
  <w:endnote w:type="continuationSeparator" w:id="0">
    <w:p w:rsidR="00997421" w:rsidRDefault="00997421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21" w:rsidRDefault="00997421">
    <w:pPr>
      <w:pStyle w:val="af1"/>
      <w:jc w:val="center"/>
    </w:pPr>
  </w:p>
  <w:p w:rsidR="00997421" w:rsidRDefault="0099742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421" w:rsidRDefault="00997421" w:rsidP="00E776ED">
      <w:r>
        <w:separator/>
      </w:r>
    </w:p>
  </w:footnote>
  <w:footnote w:type="continuationSeparator" w:id="0">
    <w:p w:rsidR="00997421" w:rsidRDefault="00997421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Content>
      <w:p w:rsidR="00997421" w:rsidRDefault="0099742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CE5">
          <w:rPr>
            <w:noProof/>
          </w:rPr>
          <w:t>12</w:t>
        </w:r>
        <w:r>
          <w:fldChar w:fldCharType="end"/>
        </w:r>
      </w:p>
    </w:sdtContent>
  </w:sdt>
  <w:p w:rsidR="00997421" w:rsidRDefault="0099742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46BA"/>
    <w:rsid w:val="000806E9"/>
    <w:rsid w:val="00080D14"/>
    <w:rsid w:val="000818C9"/>
    <w:rsid w:val="0009389E"/>
    <w:rsid w:val="000F38F1"/>
    <w:rsid w:val="00122803"/>
    <w:rsid w:val="00144C2B"/>
    <w:rsid w:val="00147248"/>
    <w:rsid w:val="00165108"/>
    <w:rsid w:val="001740B5"/>
    <w:rsid w:val="0021622A"/>
    <w:rsid w:val="002348A6"/>
    <w:rsid w:val="002511AD"/>
    <w:rsid w:val="00253996"/>
    <w:rsid w:val="00255F9C"/>
    <w:rsid w:val="0026176C"/>
    <w:rsid w:val="00280F12"/>
    <w:rsid w:val="002935F2"/>
    <w:rsid w:val="002C20AB"/>
    <w:rsid w:val="002C33D9"/>
    <w:rsid w:val="002C392B"/>
    <w:rsid w:val="002D20B7"/>
    <w:rsid w:val="002D2B08"/>
    <w:rsid w:val="002D4A45"/>
    <w:rsid w:val="003757E0"/>
    <w:rsid w:val="003B49BC"/>
    <w:rsid w:val="00431EB2"/>
    <w:rsid w:val="0044709A"/>
    <w:rsid w:val="004753C3"/>
    <w:rsid w:val="00493B20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D6CC9"/>
    <w:rsid w:val="007E2778"/>
    <w:rsid w:val="0089103E"/>
    <w:rsid w:val="008B2D2D"/>
    <w:rsid w:val="008C67B3"/>
    <w:rsid w:val="009228CE"/>
    <w:rsid w:val="00965460"/>
    <w:rsid w:val="00982C2D"/>
    <w:rsid w:val="00986227"/>
    <w:rsid w:val="00997421"/>
    <w:rsid w:val="009A4A92"/>
    <w:rsid w:val="009C1312"/>
    <w:rsid w:val="009F0180"/>
    <w:rsid w:val="009F4D4A"/>
    <w:rsid w:val="00A0634B"/>
    <w:rsid w:val="00A2210C"/>
    <w:rsid w:val="00A61045"/>
    <w:rsid w:val="00AA2760"/>
    <w:rsid w:val="00AB05BE"/>
    <w:rsid w:val="00AF41FC"/>
    <w:rsid w:val="00AF4D53"/>
    <w:rsid w:val="00B14165"/>
    <w:rsid w:val="00B214C4"/>
    <w:rsid w:val="00B73458"/>
    <w:rsid w:val="00C05E27"/>
    <w:rsid w:val="00C36C1E"/>
    <w:rsid w:val="00C838AD"/>
    <w:rsid w:val="00D45333"/>
    <w:rsid w:val="00E776ED"/>
    <w:rsid w:val="00EC0C2F"/>
    <w:rsid w:val="00EC2DE7"/>
    <w:rsid w:val="00EF2CE5"/>
    <w:rsid w:val="00F1112C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633F2-C157-4388-8A5C-DE878435D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6327</Words>
  <Characters>36067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6</cp:revision>
  <cp:lastPrinted>2021-09-13T12:06:00Z</cp:lastPrinted>
  <dcterms:created xsi:type="dcterms:W3CDTF">2022-06-08T05:44:00Z</dcterms:created>
  <dcterms:modified xsi:type="dcterms:W3CDTF">2022-06-29T10:07:00Z</dcterms:modified>
</cp:coreProperties>
</file>